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6B" w:rsidRPr="00344FEB" w:rsidRDefault="003F2082" w:rsidP="00344FEB">
      <w:pPr>
        <w:jc w:val="both"/>
        <w:rPr>
          <w:rFonts w:ascii="Comic Sans MS" w:hAnsi="Comic Sans MS"/>
          <w:b/>
          <w:u w:val="single"/>
        </w:rPr>
      </w:pPr>
      <w:r w:rsidRPr="00344FEB">
        <w:rPr>
          <w:rFonts w:ascii="Comic Sans MS" w:hAnsi="Comic Sans MS"/>
          <w:b/>
          <w:u w:val="single"/>
        </w:rPr>
        <w:t>ŚRODA 24 CZERWCA 2020</w:t>
      </w:r>
    </w:p>
    <w:p w:rsidR="003F2082" w:rsidRPr="00344FEB" w:rsidRDefault="003F2082" w:rsidP="00344FEB">
      <w:pPr>
        <w:jc w:val="both"/>
        <w:rPr>
          <w:rFonts w:ascii="Comic Sans MS" w:hAnsi="Comic Sans MS"/>
        </w:rPr>
      </w:pPr>
      <w:r w:rsidRPr="00344FEB">
        <w:rPr>
          <w:rFonts w:ascii="Comic Sans MS" w:hAnsi="Comic Sans MS"/>
        </w:rPr>
        <w:t>Dzień dobry. Witam, bardzo serdecznie pozdrawiam i zapraszam do pracy.</w:t>
      </w:r>
    </w:p>
    <w:p w:rsidR="003F2082" w:rsidRPr="00344FEB" w:rsidRDefault="003F2082" w:rsidP="00344FEB">
      <w:pPr>
        <w:jc w:val="both"/>
        <w:rPr>
          <w:rFonts w:ascii="Comic Sans MS" w:hAnsi="Comic Sans MS"/>
          <w:u w:val="single"/>
        </w:rPr>
      </w:pPr>
      <w:r w:rsidRPr="00344FEB">
        <w:rPr>
          <w:rFonts w:ascii="Comic Sans MS" w:hAnsi="Comic Sans MS"/>
          <w:u w:val="single"/>
        </w:rPr>
        <w:t>EDUKACJA POLONISTYCZNA:</w:t>
      </w:r>
    </w:p>
    <w:p w:rsidR="003F2082" w:rsidRPr="00344FEB" w:rsidRDefault="003F2082" w:rsidP="00344FEB">
      <w:pPr>
        <w:jc w:val="both"/>
        <w:rPr>
          <w:rFonts w:ascii="Comic Sans MS" w:hAnsi="Comic Sans MS"/>
        </w:rPr>
      </w:pPr>
      <w:r w:rsidRPr="00344FEB">
        <w:rPr>
          <w:rFonts w:ascii="Comic Sans MS" w:hAnsi="Comic Sans MS"/>
        </w:rPr>
        <w:t>Przeczytajcie wakacyjne rady i przez całe wakacje o nich pamiętajcie. Są bardzo ważne!!!!</w:t>
      </w:r>
    </w:p>
    <w:p w:rsidR="003F2082" w:rsidRPr="00344FEB" w:rsidRDefault="003F2082" w:rsidP="00344FEB">
      <w:pPr>
        <w:jc w:val="both"/>
        <w:rPr>
          <w:rFonts w:ascii="Comic Sans MS" w:hAnsi="Comic Sans MS"/>
        </w:rPr>
      </w:pPr>
      <w:r w:rsidRPr="00344FEB">
        <w:rPr>
          <w:rFonts w:ascii="Comic Sans MS" w:hAnsi="Comic Sans MS"/>
        </w:rPr>
        <w:t>Pamiętajcie, ze zdrowie i bezpieczeństwo są najważniejsze!!!!!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Style w:val="Uwydatnienie"/>
          <w:rFonts w:ascii="&amp;quot" w:hAnsi="&amp;quot"/>
          <w:b/>
          <w:bCs/>
          <w:color w:val="FF0000"/>
          <w:sz w:val="36"/>
          <w:szCs w:val="36"/>
        </w:rPr>
        <w:t>WAKACYJNE RADY DLA DZIECI  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6B7450"/>
          <w:sz w:val="20"/>
          <w:szCs w:val="20"/>
        </w:rPr>
        <w:t> </w:t>
      </w:r>
      <w:r>
        <w:rPr>
          <w:rFonts w:ascii="&amp;quot" w:hAnsi="&amp;quot"/>
          <w:color w:val="6B7450"/>
        </w:rPr>
        <w:t> </w:t>
      </w:r>
      <w:r>
        <w:rPr>
          <w:rStyle w:val="Pogrubienie"/>
          <w:rFonts w:ascii="&amp;quot" w:hAnsi="&amp;quot"/>
          <w:color w:val="0000FF"/>
          <w:sz w:val="27"/>
          <w:szCs w:val="27"/>
        </w:rPr>
        <w:t>Już się zbliża lato, czas radości, słońca,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Style w:val="Pogrubienie"/>
          <w:rFonts w:ascii="&amp;quot" w:hAnsi="&amp;quot"/>
          <w:color w:val="0000FF"/>
          <w:sz w:val="27"/>
          <w:szCs w:val="27"/>
        </w:rPr>
        <w:t>wielu przygód i zabaw bez końca!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Style w:val="Pogrubienie"/>
          <w:rFonts w:ascii="&amp;quot" w:hAnsi="&amp;quot"/>
          <w:color w:val="0000FF"/>
          <w:sz w:val="27"/>
          <w:szCs w:val="27"/>
        </w:rPr>
        <w:t>            Jednak w czasie zabaw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Style w:val="Pogrubienie"/>
          <w:rFonts w:ascii="&amp;quot" w:hAnsi="&amp;quot"/>
          <w:color w:val="0000FF"/>
          <w:sz w:val="27"/>
          <w:szCs w:val="27"/>
        </w:rPr>
        <w:t>             musicie przestrzegać zasad bezpieczeństwa.</w:t>
      </w:r>
      <w:r>
        <w:rPr>
          <w:rStyle w:val="Pogrubienie"/>
          <w:rFonts w:ascii="&amp;quot" w:hAnsi="&amp;quot"/>
          <w:color w:val="6B7450"/>
          <w:sz w:val="27"/>
          <w:szCs w:val="27"/>
        </w:rPr>
        <w:t> </w:t>
      </w:r>
      <w:r>
        <w:rPr>
          <w:rFonts w:ascii="&amp;quot" w:hAnsi="&amp;quot"/>
          <w:color w:val="0000FF"/>
        </w:rPr>
        <w:t> 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1.  Właściwie przygotowane dzieci do opalania,</w:t>
      </w:r>
      <w:r>
        <w:rPr>
          <w:rFonts w:ascii="&amp;quot" w:hAnsi="&amp;quot"/>
          <w:noProof/>
          <w:color w:val="6B7450"/>
          <w:sz w:val="20"/>
          <w:szCs w:val="20"/>
        </w:rPr>
        <w:drawing>
          <wp:inline distT="0" distB="0" distL="0" distR="0" wp14:anchorId="4650E291" wp14:editId="4742A0C4">
            <wp:extent cx="809625" cy="476250"/>
            <wp:effectExtent l="0" t="0" r="9525" b="0"/>
            <wp:docPr id="10" name="Obraz 10" descr="https://pp1bialobrzegi.szkolnastrona.pl/container/nakryc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1bialobrzegi.szkolnastrona.pl/container/nakryci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gdy słoneczko świeci,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noszą czapki, chustki, chronią swoje głowy.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Kremy z filtrem stosują,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swoje ciało nim smarują.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2. W czasie letniego wypoczywania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2810C1B3" wp14:editId="0986F195">
            <wp:extent cx="952500" cy="819150"/>
            <wp:effectExtent l="0" t="0" r="0" b="0"/>
            <wp:docPr id="11" name="Obraz 11" descr="https://pp1bialobrzegi.szkolnastrona.pl/container/morz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1bialobrzegi.szkolnastrona.pl/container/morze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pamiętajcie o zasadach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bezpiecznego zachowania!!!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Bo nad wodą jakieś nieszczęście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 przydarzyć się może. 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3. W miejscach strzeżonych się kąpiemy,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25E3AE85" wp14:editId="454A5552">
            <wp:extent cx="657225" cy="657225"/>
            <wp:effectExtent l="0" t="0" r="9525" b="9525"/>
            <wp:docPr id="12" name="Obraz 12" descr="https://pp1bialobrzegi.szkolnastrona.pl/container/l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1bialobrzegi.szkolnastrona.pl/container/la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    ale tylko wtedy, gdy dorosły ci pozwoli.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    Nigdy nie skacz na główkę do wody,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   bo są ku temu ważne powody!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     Możesz stracić zdrowie, życie,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lastRenderedPageBreak/>
        <w:t>               nawet jeśli pływasz znakomicie!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4. W czasie wędrówki po lesie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2AAAEA87" wp14:editId="3D20B2D9">
            <wp:extent cx="561975" cy="695325"/>
            <wp:effectExtent l="0" t="0" r="9525" b="9525"/>
            <wp:docPr id="13" name="Obraz 13" descr="https://pp1bialobrzegi.szkolnastrona.pl/container/grzyby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1bialobrzegi.szkolnastrona.pl/container/grzyby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              wszystkie grzyby sprawdzaj w atlasie.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 xml:space="preserve">           5. Zakładaj gumowce albo </w:t>
      </w:r>
      <w:proofErr w:type="spellStart"/>
      <w:r>
        <w:rPr>
          <w:rFonts w:ascii="&amp;quot" w:hAnsi="&amp;quot"/>
          <w:color w:val="0000FF"/>
        </w:rPr>
        <w:t>trapery</w:t>
      </w:r>
      <w:proofErr w:type="spellEnd"/>
      <w:r>
        <w:rPr>
          <w:rFonts w:ascii="&amp;quot" w:hAnsi="&amp;quot"/>
          <w:color w:val="0000FF"/>
        </w:rPr>
        <w:t> 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79F3F815" wp14:editId="5FFE568B">
            <wp:extent cx="800100" cy="600075"/>
            <wp:effectExtent l="0" t="0" r="0" b="9525"/>
            <wp:docPr id="14" name="Obraz 14" descr="https://pp1bialobrzegi.szkolnastrona.pl/container/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p1bialobrzegi.szkolnastrona.pl/container/l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bo sandałki nie nadają się na leśne spacery.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W lesie, kiedy spotkasz zwierzę,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nie zbliżaj się do niego - z daleka oglądaj!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Musisz uważać jeszcze na różne owady i kleszcze!!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Przede wszystkim nie rozpalaj ognisk w lesie!!!!!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6. Nie drażnij zwierząt na podwórku czy łące,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1F8142EE" wp14:editId="43623958">
            <wp:extent cx="781050" cy="381000"/>
            <wp:effectExtent l="0" t="0" r="0" b="0"/>
            <wp:docPr id="15" name="Obraz 15" descr="https://pp1bialobrzegi.szkolnastrona.pl/container/psy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1bialobrzegi.szkolnastrona.pl/container/psy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 bo ci się jakieś nieszczęście przydarzyć może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 i cię zwierzątko ugryzie lub ubodzie!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7. Nie drażnij pszczół ani innych owadów,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3CF15D55" wp14:editId="5844601D">
            <wp:extent cx="714375" cy="714375"/>
            <wp:effectExtent l="0" t="0" r="0" b="0"/>
            <wp:docPr id="16" name="Obraz 16" descr="https://pp1bialobrzegi.szkolnastrona.pl/container/owady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1bialobrzegi.szkolnastrona.pl/container/owady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 nie będzie ci trzeba robić okładów.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8. Maszyny rolnicze nie są do zabawy,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12965A8D" wp14:editId="465695E2">
            <wp:extent cx="714375" cy="476250"/>
            <wp:effectExtent l="0" t="0" r="9525" b="0"/>
            <wp:docPr id="17" name="Obraz 17" descr="https://pp1bialobrzegi.szkolnastrona.pl/container/traktory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1bialobrzegi.szkolnastrona.pl/container/traktory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   więc się nimi nie baw! I już nie ma sprawy.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9. Mów rodzicom, gdzie będziesz się bawić. </w:t>
      </w:r>
      <w:r>
        <w:rPr>
          <w:rFonts w:ascii="&amp;quot" w:hAnsi="&amp;quot"/>
          <w:noProof/>
          <w:color w:val="0000FF"/>
        </w:rPr>
        <w:drawing>
          <wp:inline distT="0" distB="0" distL="0" distR="0" wp14:anchorId="2D1C9071" wp14:editId="13EC2B04">
            <wp:extent cx="609600" cy="609600"/>
            <wp:effectExtent l="0" t="0" r="0" b="0"/>
            <wp:docPr id="18" name="Obraz 18" descr="https://pp1bialobrzegi.szkolnastrona.pl/container/d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1bialobrzegi.szkolnastrona.pl/container/do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                 Nie mów nigdy, że nikogo nie ma w domu.</w:t>
      </w:r>
    </w:p>
    <w:p w:rsidR="00081454" w:rsidRP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0000FF"/>
        </w:rPr>
      </w:pPr>
      <w:r>
        <w:rPr>
          <w:rFonts w:ascii="&amp;quot" w:hAnsi="&amp;quot"/>
          <w:color w:val="0000FF"/>
        </w:rPr>
        <w:t xml:space="preserve">                 Nigdy nie otwieraj drzwi nieznajomemu.                                                                           </w:t>
      </w:r>
    </w:p>
    <w:p w:rsidR="00081454" w:rsidRDefault="00081454" w:rsidP="00081454">
      <w:pPr>
        <w:pStyle w:val="NormalnyWeb"/>
        <w:spacing w:before="0" w:beforeAutospacing="0" w:after="150" w:afterAutospacing="0"/>
        <w:rPr>
          <w:rFonts w:ascii="&amp;quot" w:hAnsi="&amp;quot"/>
          <w:color w:val="6B7450"/>
          <w:sz w:val="20"/>
          <w:szCs w:val="20"/>
        </w:rPr>
      </w:pPr>
      <w:r>
        <w:rPr>
          <w:rFonts w:ascii="&amp;quot" w:hAnsi="&amp;quot"/>
          <w:color w:val="0000FF"/>
        </w:rPr>
        <w:t> </w:t>
      </w:r>
    </w:p>
    <w:p w:rsidR="00081454" w:rsidRDefault="00081454" w:rsidP="00081454">
      <w:pPr>
        <w:pStyle w:val="NormalnyWeb"/>
        <w:spacing w:before="0" w:beforeAutospacing="0" w:after="150" w:afterAutospacing="0"/>
        <w:jc w:val="center"/>
        <w:rPr>
          <w:rFonts w:ascii="&amp;quot" w:hAnsi="&amp;quot"/>
          <w:color w:val="6B7450"/>
          <w:sz w:val="20"/>
          <w:szCs w:val="20"/>
        </w:rPr>
      </w:pPr>
      <w:r>
        <w:rPr>
          <w:rStyle w:val="Pogrubienie"/>
          <w:rFonts w:ascii="&amp;quot" w:hAnsi="&amp;quot"/>
          <w:color w:val="0000FF"/>
        </w:rPr>
        <w:t>            </w:t>
      </w:r>
      <w:r>
        <w:rPr>
          <w:rStyle w:val="Pogrubienie"/>
          <w:rFonts w:ascii="&amp;quot" w:hAnsi="&amp;quot"/>
          <w:color w:val="FF0000"/>
        </w:rPr>
        <w:t> </w:t>
      </w:r>
      <w:r>
        <w:rPr>
          <w:rStyle w:val="Pogrubienie"/>
          <w:rFonts w:ascii="&amp;quot" w:hAnsi="&amp;quot"/>
          <w:color w:val="FF0000"/>
          <w:sz w:val="36"/>
          <w:szCs w:val="36"/>
        </w:rPr>
        <w:t xml:space="preserve"> Gdy grozi ci niebezpieczeństwo dzwoń</w:t>
      </w:r>
    </w:p>
    <w:p w:rsidR="008C5605" w:rsidRPr="00344FEB" w:rsidRDefault="00081454" w:rsidP="00344FEB">
      <w:pPr>
        <w:pStyle w:val="NormalnyWeb"/>
        <w:spacing w:before="0" w:beforeAutospacing="0" w:after="150" w:afterAutospacing="0"/>
        <w:jc w:val="center"/>
        <w:rPr>
          <w:rFonts w:ascii="&amp;quot" w:hAnsi="&amp;quot"/>
          <w:b/>
          <w:bCs/>
          <w:color w:val="FF0000"/>
          <w:sz w:val="36"/>
          <w:szCs w:val="36"/>
        </w:rPr>
      </w:pPr>
      <w:r>
        <w:rPr>
          <w:rStyle w:val="Pogrubienie"/>
          <w:rFonts w:ascii="&amp;quot" w:hAnsi="&amp;quot"/>
          <w:color w:val="FF0000"/>
          <w:sz w:val="36"/>
          <w:szCs w:val="36"/>
        </w:rPr>
        <w:t>              </w:t>
      </w:r>
      <w:bookmarkStart w:id="0" w:name="_GoBack"/>
      <w:bookmarkEnd w:id="0"/>
      <w:r>
        <w:rPr>
          <w:rStyle w:val="Pogrubienie"/>
          <w:rFonts w:ascii="&amp;quot" w:hAnsi="&amp;quot"/>
          <w:color w:val="FF0000"/>
          <w:sz w:val="36"/>
          <w:szCs w:val="36"/>
        </w:rPr>
        <w:t xml:space="preserve"> 112 numer alarmowy</w:t>
      </w:r>
    </w:p>
    <w:sectPr w:rsidR="008C5605" w:rsidRPr="0034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81454"/>
    <w:rsid w:val="00344FEB"/>
    <w:rsid w:val="003F2082"/>
    <w:rsid w:val="0087436B"/>
    <w:rsid w:val="008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A8A5"/>
  <w15:chartTrackingRefBased/>
  <w15:docId w15:val="{01263203-1BAF-45ED-A823-CBC72393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454"/>
    <w:rPr>
      <w:b/>
      <w:bCs/>
    </w:rPr>
  </w:style>
  <w:style w:type="character" w:styleId="Uwydatnienie">
    <w:name w:val="Emphasis"/>
    <w:basedOn w:val="Domylnaczcionkaakapitu"/>
    <w:uiPriority w:val="20"/>
    <w:qFormat/>
    <w:rsid w:val="00081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2020-06-19T08:13:00Z</dcterms:created>
  <dcterms:modified xsi:type="dcterms:W3CDTF">2020-06-22T13:52:00Z</dcterms:modified>
</cp:coreProperties>
</file>